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A9E82">
      <w:pPr>
        <w:spacing w:line="540" w:lineRule="exact"/>
        <w:rPr>
          <w:rFonts w:hint="eastAsia" w:ascii="Times New Roman" w:hAnsi="Times New Roman" w:eastAsia="永中黑体"/>
          <w:sz w:val="32"/>
          <w:szCs w:val="32"/>
          <w:lang w:eastAsia="zh-CN"/>
        </w:rPr>
      </w:pPr>
      <w:r>
        <w:rPr>
          <w:rFonts w:ascii="Times New Roman" w:hAnsi="Times New Roman" w:eastAsia="永中黑体"/>
          <w:sz w:val="32"/>
          <w:szCs w:val="32"/>
        </w:rPr>
        <w:t>附件</w:t>
      </w:r>
      <w:r>
        <w:rPr>
          <w:rFonts w:hint="eastAsia" w:ascii="Times New Roman" w:hAnsi="Times New Roman" w:eastAsia="永中黑体"/>
          <w:sz w:val="32"/>
          <w:szCs w:val="32"/>
          <w:lang w:val="en-US" w:eastAsia="zh-CN"/>
        </w:rPr>
        <w:t>2</w:t>
      </w:r>
    </w:p>
    <w:p w14:paraId="31AB7007">
      <w:pPr>
        <w:rPr>
          <w:rFonts w:ascii="Times New Roman" w:hAnsi="Times New Roman" w:eastAsia="方正小标宋简体"/>
          <w:bCs/>
          <w:sz w:val="48"/>
          <w:szCs w:val="48"/>
        </w:rPr>
      </w:pPr>
    </w:p>
    <w:p w14:paraId="74FAD3DE">
      <w:pPr>
        <w:rPr>
          <w:rFonts w:ascii="Times New Roman" w:hAnsi="Times New Roman" w:eastAsia="方正小标宋简体"/>
          <w:bCs/>
          <w:sz w:val="48"/>
          <w:szCs w:val="48"/>
        </w:rPr>
      </w:pPr>
    </w:p>
    <w:p w14:paraId="7B33E14F">
      <w:pPr>
        <w:jc w:val="center"/>
        <w:rPr>
          <w:rFonts w:hint="eastAsia" w:ascii="Times New Roman" w:hAnsi="Times New Roman" w:eastAsia="方正小标宋简体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</w:rPr>
        <w:t>沿河土家族自治县第四届</w:t>
      </w:r>
      <w:r>
        <w:rPr>
          <w:rFonts w:hint="eastAsia" w:ascii="Times New Roman" w:hAnsi="Times New Roman" w:eastAsia="方正小标宋简体"/>
          <w:bCs/>
          <w:spacing w:val="0"/>
          <w:sz w:val="44"/>
          <w:szCs w:val="44"/>
        </w:rPr>
        <w:t>“乌江先锋”</w:t>
      </w:r>
    </w:p>
    <w:p w14:paraId="4FB8A63C">
      <w:pPr>
        <w:jc w:val="center"/>
        <w:rPr>
          <w:rFonts w:ascii="Times New Roman" w:hAnsi="Times New Roman" w:eastAsia="方正小标宋简体"/>
          <w:bCs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pacing w:val="0"/>
          <w:sz w:val="44"/>
          <w:szCs w:val="44"/>
        </w:rPr>
        <w:t>先进</w:t>
      </w:r>
      <w:r>
        <w:rPr>
          <w:rFonts w:hint="eastAsia" w:ascii="Times New Roman" w:hAnsi="Times New Roman" w:eastAsia="方正小标宋简体"/>
          <w:bCs/>
          <w:spacing w:val="0"/>
          <w:sz w:val="44"/>
          <w:szCs w:val="44"/>
          <w:lang w:val="en-US" w:eastAsia="zh-CN"/>
        </w:rPr>
        <w:t>个人</w:t>
      </w:r>
      <w:r>
        <w:rPr>
          <w:rFonts w:ascii="Times New Roman" w:hAnsi="Times New Roman" w:eastAsia="方正小标宋简体"/>
          <w:bCs/>
          <w:spacing w:val="0"/>
          <w:sz w:val="44"/>
          <w:szCs w:val="44"/>
        </w:rPr>
        <w:t>推荐审批表</w:t>
      </w:r>
    </w:p>
    <w:p w14:paraId="5C96185D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2C76193B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3F9BA0C7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208AB4BE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5D3BFF0C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53507E8C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734CCEFA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方正小标宋简体"/>
          <w:sz w:val="36"/>
          <w:szCs w:val="36"/>
        </w:rPr>
        <w:t>姓    名</w:t>
      </w:r>
      <w:r>
        <w:rPr>
          <w:rFonts w:ascii="Times New Roman" w:hAnsi="Times New Roman" w:eastAsia="仿宋_GB231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u w:val="single"/>
        </w:rPr>
        <w:t xml:space="preserve">                 </w:t>
      </w:r>
      <w:r>
        <w:rPr>
          <w:rFonts w:ascii="Times New Roman" w:hAnsi="Times New Roman" w:eastAsia="仿宋_GB2312"/>
          <w:szCs w:val="32"/>
          <w:u w:val="single"/>
        </w:rPr>
        <w:t xml:space="preserve">            </w:t>
      </w:r>
    </w:p>
    <w:p w14:paraId="74542DDD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 w:val="36"/>
          <w:szCs w:val="36"/>
        </w:rPr>
      </w:pPr>
    </w:p>
    <w:p w14:paraId="7C1F348E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推荐类别</w:t>
      </w:r>
      <w:r>
        <w:rPr>
          <w:rFonts w:ascii="Times New Roman" w:hAnsi="Times New Roman" w:eastAsia="仿宋_GB231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u w:val="single"/>
        </w:rPr>
        <w:t xml:space="preserve">                 </w:t>
      </w:r>
      <w:r>
        <w:rPr>
          <w:rFonts w:ascii="Times New Roman" w:hAnsi="Times New Roman" w:eastAsia="仿宋_GB2312"/>
          <w:szCs w:val="32"/>
          <w:u w:val="single"/>
        </w:rPr>
        <w:t xml:space="preserve">            </w:t>
      </w:r>
    </w:p>
    <w:p w14:paraId="66E62BDD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 w:val="36"/>
          <w:szCs w:val="36"/>
        </w:rPr>
      </w:pPr>
    </w:p>
    <w:p w14:paraId="11D1F04A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方正小标宋简体"/>
          <w:sz w:val="36"/>
          <w:szCs w:val="36"/>
        </w:rPr>
        <w:t>推荐单位</w:t>
      </w:r>
      <w:r>
        <w:rPr>
          <w:rFonts w:ascii="Times New Roman" w:hAnsi="Times New Roman" w:eastAsia="仿宋_GB231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u w:val="single"/>
        </w:rPr>
        <w:t xml:space="preserve">                 </w:t>
      </w:r>
      <w:r>
        <w:rPr>
          <w:rFonts w:ascii="Times New Roman" w:hAnsi="Times New Roman" w:eastAsia="仿宋_GB2312"/>
          <w:szCs w:val="32"/>
          <w:u w:val="single"/>
        </w:rPr>
        <w:t xml:space="preserve">            </w:t>
      </w:r>
    </w:p>
    <w:p w14:paraId="3B8CE67A">
      <w:pPr>
        <w:spacing w:line="560" w:lineRule="exact"/>
        <w:rPr>
          <w:rFonts w:ascii="Times New Roman" w:hAnsi="Times New Roman" w:eastAsia="仿宋_GB2312"/>
          <w:sz w:val="36"/>
          <w:szCs w:val="36"/>
        </w:rPr>
      </w:pPr>
    </w:p>
    <w:p w14:paraId="6BEE5001">
      <w:pPr>
        <w:tabs>
          <w:tab w:val="bar" w:pos="-1843"/>
          <w:tab w:val="bar" w:pos="-1701"/>
        </w:tabs>
        <w:spacing w:line="560" w:lineRule="exact"/>
        <w:ind w:firstLine="0" w:firstLineChars="0"/>
        <w:rPr>
          <w:rFonts w:hint="eastAsia" w:ascii="Times New Roman" w:hAnsi="Times New Roman" w:eastAsia="仿宋_GB2312"/>
          <w:szCs w:val="32"/>
          <w:u w:val="single"/>
          <w:lang w:eastAsia="zh-CN"/>
        </w:rPr>
      </w:pPr>
    </w:p>
    <w:p w14:paraId="490375FD">
      <w:pPr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填报时间：    年   月   日</w:t>
      </w:r>
    </w:p>
    <w:p w14:paraId="76CDB619">
      <w:pPr>
        <w:pStyle w:val="4"/>
        <w:ind w:firstLine="3060" w:firstLineChars="850"/>
        <w:jc w:val="both"/>
        <w:rPr>
          <w:rFonts w:ascii="Times New Roman" w:hAnsi="Times New Roman" w:eastAsia="永中黑体"/>
          <w:sz w:val="36"/>
          <w:szCs w:val="36"/>
        </w:rPr>
      </w:pPr>
    </w:p>
    <w:p w14:paraId="1AA2BFB2">
      <w:pPr>
        <w:pStyle w:val="4"/>
        <w:ind w:firstLine="3060" w:firstLineChars="850"/>
        <w:jc w:val="both"/>
        <w:rPr>
          <w:rFonts w:ascii="Times New Roman" w:hAnsi="Times New Roman" w:eastAsia="永中黑体"/>
          <w:sz w:val="36"/>
          <w:szCs w:val="36"/>
        </w:rPr>
      </w:pPr>
    </w:p>
    <w:p w14:paraId="5B777034">
      <w:pPr>
        <w:pStyle w:val="4"/>
        <w:ind w:firstLine="0" w:firstLineChars="0"/>
        <w:jc w:val="center"/>
        <w:rPr>
          <w:rFonts w:ascii="Times New Roman" w:hAnsi="Times New Roman" w:eastAsia="永中黑体"/>
          <w:sz w:val="36"/>
          <w:szCs w:val="36"/>
        </w:rPr>
      </w:pPr>
    </w:p>
    <w:p w14:paraId="021C37D6">
      <w:pPr>
        <w:pStyle w:val="4"/>
        <w:ind w:firstLine="0" w:firstLineChars="0"/>
        <w:jc w:val="center"/>
        <w:rPr>
          <w:rFonts w:ascii="Times New Roman" w:hAnsi="Times New Roman" w:eastAsia="永中黑体"/>
          <w:sz w:val="36"/>
          <w:szCs w:val="36"/>
        </w:rPr>
      </w:pPr>
    </w:p>
    <w:p w14:paraId="669A3362">
      <w:pPr>
        <w:pStyle w:val="4"/>
        <w:ind w:firstLine="0" w:firstLineChars="0"/>
        <w:jc w:val="center"/>
        <w:rPr>
          <w:rFonts w:ascii="Times New Roman" w:hAnsi="Times New Roman" w:eastAsia="永中黑体"/>
          <w:b/>
          <w:bCs/>
          <w:sz w:val="36"/>
          <w:szCs w:val="36"/>
        </w:rPr>
      </w:pPr>
      <w:r>
        <w:rPr>
          <w:rFonts w:ascii="Times New Roman" w:hAnsi="Times New Roman" w:eastAsia="永中黑体"/>
          <w:sz w:val="36"/>
          <w:szCs w:val="36"/>
        </w:rPr>
        <w:t>填 表 说 明</w:t>
      </w:r>
    </w:p>
    <w:p w14:paraId="3CC4312D">
      <w:pPr>
        <w:pStyle w:val="4"/>
        <w:jc w:val="both"/>
        <w:rPr>
          <w:rFonts w:ascii="Times New Roman" w:hAnsi="Times New Roman" w:eastAsia="仿宋_GB2312"/>
          <w:sz w:val="28"/>
          <w:szCs w:val="28"/>
        </w:rPr>
      </w:pPr>
    </w:p>
    <w:p w14:paraId="069FBEC1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一、本表是</w:t>
      </w:r>
      <w:r>
        <w:rPr>
          <w:rFonts w:hint="eastAsia" w:ascii="Times New Roman" w:hAnsi="Times New Roman" w:eastAsia="仿宋_GB2312"/>
          <w:sz w:val="30"/>
          <w:szCs w:val="30"/>
        </w:rPr>
        <w:t>沿河土家族自治县第四届“乌江先锋”先进</w:t>
      </w:r>
      <w:r>
        <w:rPr>
          <w:rFonts w:ascii="Times New Roman" w:hAnsi="Times New Roman" w:eastAsia="仿宋_GB2312"/>
          <w:sz w:val="30"/>
          <w:szCs w:val="30"/>
        </w:rPr>
        <w:t>个人推荐审批表，必须如实填写，不得作假，违者取消评选资格。</w:t>
      </w:r>
    </w:p>
    <w:p w14:paraId="2542D5CA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二、本表一律用计算机打印填写，不得随意更改格式或改变原表版式，使用仿宋小四号字，数字统一使用阿拉伯数字，一式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sz w:val="30"/>
          <w:szCs w:val="30"/>
        </w:rPr>
        <w:t>份，规格为A4纸双面打印。</w:t>
      </w:r>
    </w:p>
    <w:p w14:paraId="214EADE7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三、封面部分姓名填写被推荐者现用名，工作单位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/>
          <w:sz w:val="30"/>
          <w:szCs w:val="30"/>
        </w:rPr>
        <w:t>推荐单位填写被推荐者目前所在单位的全称。</w:t>
      </w:r>
    </w:p>
    <w:p w14:paraId="1FA12A67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四、所有表格内容请如实准确规范填写，不可空白，没有请填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无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 w14:paraId="7CA28F3A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五、出生日期填写某年.某月.某日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sz w:val="30"/>
          <w:szCs w:val="30"/>
        </w:rPr>
        <w:t>例如1970.05.26。</w:t>
      </w:r>
    </w:p>
    <w:p w14:paraId="499456B0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六、籍贯填写XX省XX区（县）。</w:t>
      </w:r>
    </w:p>
    <w:p w14:paraId="132B3974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七、户籍地填写请与户口登记簿的地址一致。</w:t>
      </w:r>
    </w:p>
    <w:p w14:paraId="68F81DA8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八、身份标识填写干部/专业技术人员/企业管理人员/其他。</w:t>
      </w:r>
    </w:p>
    <w:p w14:paraId="6C0FF58F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九、学历填写初中/高中/大学专科/大学本科/研究生。</w:t>
      </w:r>
    </w:p>
    <w:p w14:paraId="010C51CC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十、学位填写XX学学士/XX学硕士/XX学博士，如无填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无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 w14:paraId="093467B8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十一、职称、职务等要按照国家有关规定详细填写。工作单位性质填写机关/参公单位/事业单位/企业/社团/其他。</w:t>
      </w:r>
    </w:p>
    <w:p w14:paraId="71A465FB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十二、工作单位联系电话填写请加区号。</w:t>
      </w:r>
    </w:p>
    <w:p w14:paraId="731B2702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三</w:t>
      </w:r>
      <w:r>
        <w:rPr>
          <w:rFonts w:ascii="Times New Roman" w:hAnsi="Times New Roman" w:eastAsia="仿宋_GB2312"/>
          <w:sz w:val="30"/>
          <w:szCs w:val="30"/>
        </w:rPr>
        <w:t>、个人简历须从学徒或初中毕业填写，精确到月，不得断档。例如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 xml:space="preserve">19XX.06至19XX.10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贵州</w:t>
      </w:r>
      <w:r>
        <w:rPr>
          <w:rFonts w:ascii="Times New Roman" w:hAnsi="Times New Roman" w:eastAsia="仿宋_GB2312"/>
          <w:sz w:val="30"/>
          <w:szCs w:val="30"/>
        </w:rPr>
        <w:t xml:space="preserve">XX单位 职务 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 w14:paraId="021D41F8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四</w:t>
      </w:r>
      <w:r>
        <w:rPr>
          <w:rFonts w:ascii="Times New Roman" w:hAnsi="Times New Roman" w:eastAsia="仿宋_GB2312"/>
          <w:sz w:val="30"/>
          <w:szCs w:val="30"/>
        </w:rPr>
        <w:t>、何时何地受过何种奖励，请分国家级、省部级、省级以下奖励填写，例如国家级奖励：XX年XX月，被XX部门授予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XXXX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；省部级奖励：XX年XX月，被XX部门授予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XXXX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；地市级奖励：XX年XX月，被XX部门授予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XXXX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。国家级奖励是以党中央、国务院、中央军委名义单独或者联合开展的表彰奖励；省部级奖励是以中央和国家机关，各省、自治区、直辖市党委和政府名义单独或者联合开展的表彰奖励；市县级奖励是以省级工作部门，市、县级党委和政府名义单独或者联合开展的表彰奖励。具体表彰奖励级别请咨询奖励颁授单位。</w:t>
      </w:r>
    </w:p>
    <w:p w14:paraId="08EAF405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五</w:t>
      </w:r>
      <w:r>
        <w:rPr>
          <w:rFonts w:ascii="Times New Roman" w:hAnsi="Times New Roman" w:eastAsia="仿宋_GB2312"/>
          <w:sz w:val="30"/>
          <w:szCs w:val="30"/>
        </w:rPr>
        <w:t>、主要先进事迹，请以第三人称表述，要求文字通顺、事迹突出，请围绕工作实际，用典型事例说话，分清层次，逻辑清晰，1500字左右。</w:t>
      </w:r>
    </w:p>
    <w:p w14:paraId="6F7DB5BB">
      <w:pPr>
        <w:pStyle w:val="4"/>
        <w:spacing w:line="360" w:lineRule="auto"/>
        <w:ind w:firstLine="600" w:firstLineChars="200"/>
        <w:jc w:val="both"/>
        <w:rPr>
          <w:rFonts w:ascii="Times New Roman" w:hAnsi="Times New Roman"/>
        </w:rPr>
      </w:pPr>
      <w:r>
        <w:rPr>
          <w:rFonts w:ascii="Times New Roman" w:hAnsi="Times New Roman" w:eastAsia="仿宋_GB2312"/>
          <w:sz w:val="30"/>
          <w:szCs w:val="30"/>
        </w:rPr>
        <w:t>十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六</w:t>
      </w:r>
      <w:r>
        <w:rPr>
          <w:rFonts w:ascii="Times New Roman" w:hAnsi="Times New Roman" w:eastAsia="仿宋_GB2312"/>
          <w:sz w:val="30"/>
          <w:szCs w:val="30"/>
        </w:rPr>
        <w:t>、本表中盖章栏均需要相关负责人签字确认并加盖公章。在所在单位意见和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推荐单位</w:t>
      </w:r>
      <w:r>
        <w:rPr>
          <w:rFonts w:ascii="Times New Roman" w:hAnsi="Times New Roman" w:eastAsia="仿宋_GB2312"/>
          <w:sz w:val="30"/>
          <w:szCs w:val="30"/>
        </w:rPr>
        <w:t>意见栏内均须根据实际情况填写相关意见，如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同意推荐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 w14:paraId="53D57C8F">
      <w:pPr>
        <w:rPr>
          <w:rFonts w:ascii="Times New Roman" w:hAnsi="Times New Roman" w:eastAsia="仿宋_GB2312"/>
          <w:szCs w:val="22"/>
        </w:rPr>
      </w:pPr>
    </w:p>
    <w:p w14:paraId="5B5EDF02">
      <w:pPr>
        <w:rPr>
          <w:rFonts w:ascii="Times New Roman" w:hAnsi="Times New Roman" w:eastAsia="仿宋_GB2312"/>
          <w:szCs w:val="22"/>
        </w:rPr>
        <w:sectPr>
          <w:footerReference r:id="rId3" w:type="default"/>
          <w:pgSz w:w="11905" w:h="16838"/>
          <w:pgMar w:top="1701" w:right="1531" w:bottom="1701" w:left="1531" w:header="1412" w:footer="1417" w:gutter="0"/>
          <w:pgNumType w:fmt="decimal"/>
          <w:cols w:space="720" w:num="1"/>
          <w:docGrid w:type="lines" w:linePitch="384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30"/>
        <w:gridCol w:w="1260"/>
        <w:gridCol w:w="1080"/>
        <w:gridCol w:w="1620"/>
        <w:gridCol w:w="925"/>
        <w:gridCol w:w="1400"/>
      </w:tblGrid>
      <w:tr w14:paraId="71E8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DA7D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2"/>
              </w:rPr>
              <w:t>姓    名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7BC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9CE3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5F589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4FE9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</w:t>
            </w:r>
          </w:p>
          <w:p w14:paraId="665EB04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（近期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</w:rPr>
              <w:t>寸正面半身免冠白底彩色照片）</w:t>
            </w:r>
          </w:p>
        </w:tc>
      </w:tr>
      <w:tr w14:paraId="2C9F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A56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民    族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ABE9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C1D0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1FB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04C5E"/>
        </w:tc>
      </w:tr>
      <w:tr w14:paraId="60BA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624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籍    贯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F95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2B1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户 籍 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0A5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4065"/>
        </w:tc>
      </w:tr>
      <w:tr w14:paraId="476C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4B7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政治面貌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D927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1878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    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BF1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C1D79"/>
        </w:tc>
      </w:tr>
      <w:tr w14:paraId="0562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4C03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证件号码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1B02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1A05F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    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1AD1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8692"/>
        </w:tc>
      </w:tr>
      <w:tr w14:paraId="3883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9A8C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工作单位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6E8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5364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职    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E510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A953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职  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4A03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5AF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A20D4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工作单位</w:t>
            </w:r>
          </w:p>
          <w:p w14:paraId="5B25D63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8773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B0202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工作单位</w:t>
            </w:r>
          </w:p>
          <w:p w14:paraId="061F93C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BD91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689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本人联系电话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74F02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50B3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AB911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个</w:t>
            </w:r>
          </w:p>
          <w:p w14:paraId="6F83F9F2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人</w:t>
            </w:r>
          </w:p>
          <w:p w14:paraId="2C1D569C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简</w:t>
            </w:r>
          </w:p>
          <w:p w14:paraId="41976F6E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历</w:t>
            </w:r>
          </w:p>
        </w:tc>
        <w:tc>
          <w:tcPr>
            <w:tcW w:w="7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DB232">
            <w:pPr>
              <w:jc w:val="center"/>
              <w:rPr>
                <w:rFonts w:ascii="Times New Roman" w:hAnsi="Times New Roman" w:eastAsia="仿宋_GB2312"/>
              </w:rPr>
            </w:pPr>
          </w:p>
          <w:p w14:paraId="5DD9265D">
            <w:pPr>
              <w:jc w:val="center"/>
              <w:rPr>
                <w:rFonts w:ascii="Times New Roman" w:hAnsi="Times New Roman" w:eastAsia="仿宋_GB2312"/>
              </w:rPr>
            </w:pPr>
          </w:p>
          <w:p w14:paraId="6647C660">
            <w:pPr>
              <w:jc w:val="center"/>
              <w:rPr>
                <w:rFonts w:ascii="Times New Roman" w:hAnsi="Times New Roman" w:eastAsia="仿宋_GB2312"/>
              </w:rPr>
            </w:pPr>
          </w:p>
          <w:p w14:paraId="14F1D3DF">
            <w:pPr>
              <w:jc w:val="center"/>
              <w:rPr>
                <w:rFonts w:ascii="Times New Roman" w:hAnsi="Times New Roman" w:eastAsia="仿宋_GB2312"/>
              </w:rPr>
            </w:pPr>
          </w:p>
          <w:p w14:paraId="4D8E9D0B">
            <w:pPr>
              <w:jc w:val="center"/>
              <w:rPr>
                <w:rFonts w:ascii="Times New Roman" w:hAnsi="Times New Roman" w:eastAsia="仿宋_GB2312"/>
              </w:rPr>
            </w:pPr>
          </w:p>
          <w:p w14:paraId="5D0490A4">
            <w:pPr>
              <w:jc w:val="center"/>
              <w:rPr>
                <w:rFonts w:ascii="Times New Roman" w:hAnsi="Times New Roman" w:eastAsia="仿宋_GB2312"/>
              </w:rPr>
            </w:pPr>
          </w:p>
          <w:p w14:paraId="53841260">
            <w:pPr>
              <w:jc w:val="both"/>
              <w:rPr>
                <w:rFonts w:ascii="Times New Roman" w:hAnsi="Times New Roman" w:eastAsia="仿宋_GB2312"/>
              </w:rPr>
            </w:pPr>
          </w:p>
          <w:p w14:paraId="22C381DE">
            <w:pPr>
              <w:jc w:val="center"/>
              <w:rPr>
                <w:rFonts w:ascii="Times New Roman" w:hAnsi="Times New Roman" w:eastAsia="仿宋_GB2312"/>
              </w:rPr>
            </w:pPr>
          </w:p>
          <w:p w14:paraId="710A6B34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0247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841CF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何时何地</w:t>
            </w:r>
          </w:p>
          <w:p w14:paraId="0E5B998C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受过何种</w:t>
            </w:r>
          </w:p>
          <w:p w14:paraId="355320EB"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</w:rPr>
              <w:t>奖励</w:t>
            </w:r>
          </w:p>
        </w:tc>
        <w:tc>
          <w:tcPr>
            <w:tcW w:w="7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3F031F">
            <w:pPr>
              <w:rPr>
                <w:rFonts w:ascii="Times New Roman" w:hAnsi="Times New Roman" w:eastAsia="仿宋_GB2312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007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F850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何时何地</w:t>
            </w:r>
          </w:p>
          <w:p w14:paraId="46BBA2EE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受过何种</w:t>
            </w:r>
          </w:p>
          <w:p w14:paraId="6F3BFC0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处分</w:t>
            </w:r>
          </w:p>
        </w:tc>
        <w:tc>
          <w:tcPr>
            <w:tcW w:w="7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893F5">
            <w:pPr>
              <w:rPr>
                <w:rFonts w:ascii="Times New Roman" w:hAnsi="Times New Roman" w:eastAsia="仿宋_GB2312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C5B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66E86">
            <w:pPr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</w:rPr>
              <w:t>主要先进事迹（1500字）</w:t>
            </w:r>
          </w:p>
        </w:tc>
      </w:tr>
      <w:tr w14:paraId="5FD7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8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858D8">
            <w:pPr>
              <w:rPr>
                <w:rFonts w:ascii="Times New Roman" w:hAnsi="Times New Roman" w:eastAsia="仿宋_GB2312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0509FEF9">
      <w:pPr>
        <w:rPr>
          <w:rFonts w:ascii="Times New Roman" w:hAnsi="Times New Roman" w:eastAsia="仿宋_GB2312"/>
        </w:rPr>
        <w:sectPr>
          <w:footerReference r:id="rId4" w:type="default"/>
          <w:pgSz w:w="11905" w:h="16838"/>
          <w:pgMar w:top="1701" w:right="1531" w:bottom="1701" w:left="1531" w:header="1412" w:footer="1417" w:gutter="0"/>
          <w:pgNumType w:fmt="decimal"/>
          <w:cols w:space="720" w:num="1"/>
          <w:docGrid w:type="lines" w:linePitch="384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346"/>
      </w:tblGrid>
      <w:tr w14:paraId="2C35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5" w:hRule="atLeast"/>
          <w:jc w:val="center"/>
        </w:trPr>
        <w:tc>
          <w:tcPr>
            <w:tcW w:w="8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D1AF3">
            <w:pPr>
              <w:rPr>
                <w:rFonts w:ascii="Times New Roman" w:hAnsi="Times New Roman"/>
              </w:rPr>
            </w:pPr>
          </w:p>
          <w:p w14:paraId="76DE6924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2E9EE460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2B015ECA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6BD49D0B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04154C65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2B32E95B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4B95FC80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229FAD10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0B075151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2FE5E4FD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3CD72231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21520F3F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0E4DE111">
            <w:pPr>
              <w:rPr>
                <w:rFonts w:ascii="Times New Roman" w:hAnsi="Times New Roman"/>
              </w:rPr>
            </w:pPr>
          </w:p>
          <w:p w14:paraId="34C5A451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2A22FB33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5717291A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17EE45BC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7547FB7A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2A16D3E9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0489E4D4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2312E590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734E7C2C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44F39939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19D6BCDC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418560FC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262466F4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05387B46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3584FABB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0B2A22FB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283C18E0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6916B42B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4F1A2C4C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5FA2F8DD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54D2D24B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0FD5BDE8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6F9E0A8F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30FE1686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  <w:p w14:paraId="2C288BBB">
            <w:pPr>
              <w:pStyle w:val="4"/>
              <w:jc w:val="both"/>
              <w:rPr>
                <w:rFonts w:ascii="Times New Roman" w:hAnsi="Times New Roman" w:eastAsia="仿宋_GB2312"/>
              </w:rPr>
            </w:pPr>
          </w:p>
        </w:tc>
      </w:tr>
      <w:tr w14:paraId="573F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06EF1">
            <w:pPr>
              <w:jc w:val="center"/>
              <w:rPr>
                <w:rFonts w:ascii="Times New Roman" w:hAnsi="Times New Roman" w:eastAsia="仿宋_GB2312"/>
              </w:rPr>
            </w:pPr>
          </w:p>
          <w:p w14:paraId="695C2891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所在单位意见</w:t>
            </w:r>
          </w:p>
          <w:p w14:paraId="0678D529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FA2D">
            <w:pPr>
              <w:jc w:val="center"/>
              <w:rPr>
                <w:rFonts w:ascii="Times New Roman" w:hAnsi="Times New Roman" w:eastAsia="仿宋_GB2312"/>
              </w:rPr>
            </w:pPr>
          </w:p>
          <w:p w14:paraId="71B696E8">
            <w:pPr>
              <w:jc w:val="both"/>
              <w:rPr>
                <w:rFonts w:hint="eastAsia" w:ascii="Times New Roman" w:hAnsi="Times New Roman" w:eastAsia="仿宋_GB2312"/>
                <w:lang w:eastAsia="zh-CN"/>
              </w:rPr>
            </w:pPr>
          </w:p>
          <w:p w14:paraId="37335062">
            <w:pPr>
              <w:jc w:val="center"/>
              <w:rPr>
                <w:rFonts w:ascii="Times New Roman" w:hAnsi="Times New Roman" w:eastAsia="仿宋_GB2312"/>
              </w:rPr>
            </w:pPr>
          </w:p>
          <w:p w14:paraId="77A4EBFC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签字人：</w:t>
            </w:r>
          </w:p>
          <w:p w14:paraId="0EE75D25">
            <w:pPr>
              <w:pStyle w:val="4"/>
              <w:rPr>
                <w:rFonts w:ascii="Times New Roman" w:hAnsi="Times New Roman" w:eastAsia="仿宋_GB2312"/>
              </w:rPr>
            </w:pPr>
          </w:p>
          <w:p w14:paraId="1F757258">
            <w:pPr>
              <w:ind w:firstLine="3885" w:firstLineChars="18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（盖  章）</w:t>
            </w:r>
          </w:p>
          <w:p w14:paraId="5381460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</w:t>
            </w:r>
            <w:r>
              <w:rPr>
                <w:rFonts w:ascii="Times New Roman" w:hAnsi="Times New Roman" w:eastAsia="仿宋_GB2312"/>
              </w:rPr>
              <w:t>年   月   日</w:t>
            </w:r>
          </w:p>
          <w:p w14:paraId="6A4EEE2D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641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exac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1678"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推荐单位意见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948E3">
            <w:pPr>
              <w:jc w:val="center"/>
              <w:rPr>
                <w:rFonts w:ascii="Times New Roman" w:hAnsi="Times New Roman" w:eastAsia="仿宋_GB2312"/>
              </w:rPr>
            </w:pPr>
          </w:p>
          <w:p w14:paraId="73444276">
            <w:pPr>
              <w:jc w:val="center"/>
              <w:rPr>
                <w:rFonts w:ascii="Times New Roman" w:hAnsi="Times New Roman" w:eastAsia="仿宋_GB2312"/>
              </w:rPr>
            </w:pPr>
          </w:p>
          <w:p w14:paraId="69D18683">
            <w:pPr>
              <w:jc w:val="center"/>
              <w:rPr>
                <w:rFonts w:ascii="Times New Roman" w:hAnsi="Times New Roman" w:eastAsia="仿宋_GB2312"/>
              </w:rPr>
            </w:pPr>
          </w:p>
          <w:p w14:paraId="5466233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签字人：</w:t>
            </w:r>
          </w:p>
          <w:p w14:paraId="037A20F9">
            <w:pPr>
              <w:pStyle w:val="4"/>
              <w:rPr>
                <w:rFonts w:ascii="Times New Roman" w:hAnsi="Times New Roman" w:eastAsia="仿宋_GB2312"/>
              </w:rPr>
            </w:pPr>
          </w:p>
          <w:p w14:paraId="6DA1E21D">
            <w:pPr>
              <w:ind w:firstLine="3885" w:firstLineChars="18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（盖  章）</w:t>
            </w:r>
          </w:p>
          <w:p w14:paraId="3F4CB603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</w:t>
            </w:r>
            <w:r>
              <w:rPr>
                <w:rFonts w:ascii="Times New Roman" w:hAnsi="Times New Roman" w:eastAsia="仿宋_GB2312"/>
              </w:rPr>
              <w:t>年   月   日</w:t>
            </w:r>
          </w:p>
          <w:p w14:paraId="7A4B4540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 w14:paraId="7FEFA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5" w:type="default"/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永中黑体">
    <w:altName w:val="黑体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7DAE2">
    <w:pPr>
      <w:pStyle w:val="2"/>
      <w:tabs>
        <w:tab w:val="clear" w:pos="4153"/>
      </w:tabs>
      <w:rPr>
        <w:rFonts w:hint="eastAsia" w:asci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C99E3">
                          <w:pPr>
                            <w:pStyle w:val="2"/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Cz&#10;zhCr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DC99E3">
                    <w:pPr>
                      <w:pStyle w:val="2"/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7FD6F">
    <w:pPr>
      <w:pStyle w:val="2"/>
      <w:tabs>
        <w:tab w:val="left" w:pos="283"/>
        <w:tab w:val="clear" w:pos="4153"/>
      </w:tabs>
      <w:rPr>
        <w:rFonts w:hint="eastAsia" w:asci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529EA">
                          <w:pPr>
                            <w:pStyle w:val="2"/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Cw&#10;j6R1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5529EA">
                    <w:pPr>
                      <w:pStyle w:val="2"/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/>
        <w:sz w:val="2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B8885">
    <w:pPr>
      <w:pStyle w:val="2"/>
      <w:tabs>
        <w:tab w:val="left" w:pos="283"/>
        <w:tab w:val="clear" w:pos="4153"/>
      </w:tabs>
      <w:rPr>
        <w:rFonts w:hint="eastAsia" w:asci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4305" cy="175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15430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091BC">
                          <w:pPr>
                            <w:pStyle w:val="2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top:0pt;height:13.85pt;width:12.15pt;mso-position-horizontal:center;mso-position-horizontal-relative:margin;z-index:251661312;mso-width-relative:page;mso-height-relative:page;" filled="f" stroked="f" coordsize="21600,21600" o:gfxdata="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OMpMdEAAAADAQAADwAAAAAAAAABACAAAAAiAAAAZHJzL2Rvd25yZXYueG1sUEsBAhQA&#10;FAAAAAgAh07iQOtKG9/AAQAAewMAAA4AAAAAAAAAAQAgAAAAI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E091BC">
                    <w:pPr>
                      <w:pStyle w:val="2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084118C1"/>
    <w:rsid w:val="1B0D387A"/>
    <w:rsid w:val="1B9818BF"/>
    <w:rsid w:val="2A8C7652"/>
    <w:rsid w:val="2DE253AB"/>
    <w:rsid w:val="4C5223BB"/>
    <w:rsid w:val="53174839"/>
    <w:rsid w:val="5D535CE6"/>
    <w:rsid w:val="695515B1"/>
    <w:rsid w:val="77EE7136"/>
    <w:rsid w:val="78D27A4B"/>
    <w:rsid w:val="7B3EB3C5"/>
    <w:rsid w:val="7DCD23DE"/>
    <w:rsid w:val="7EBA1799"/>
    <w:rsid w:val="7FF71FFE"/>
    <w:rsid w:val="D7AFD0C1"/>
    <w:rsid w:val="EEFBE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5</Pages>
  <Words>1003</Words>
  <Characters>1057</Characters>
  <Lines>0</Lines>
  <Paragraphs>0</Paragraphs>
  <TotalTime>2</TotalTime>
  <ScaleCrop>false</ScaleCrop>
  <LinksUpToDate>false</LinksUpToDate>
  <CharactersWithSpaces>1274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2021-05-08T23:28:00Z</dcterms:created>
  <dc:creator>User274</dc:creator>
  <cp:lastModifiedBy>OK</cp:lastModifiedBy>
  <cp:lastPrinted>2025-07-30T08:25:54Z</cp:lastPrinted>
  <dcterms:modified xsi:type="dcterms:W3CDTF">2025-07-30T08:29:17Z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eyJoZGlkIjoiNzg5ZGZjODM5NjRlY2ExNzVjNzM0MzhjMjY2MTA2N2MiLCJ1c2VySWQiOiI0NTE5MjI3MDkifQ==</vt:lpwstr>
  </property>
  <property fmtid="{D5CDD505-2E9C-101B-9397-08002B2CF9AE}" pid="4" name="ICV">
    <vt:lpwstr>56250F816C3049C7859861AA4E6331EB_13</vt:lpwstr>
  </property>
</Properties>
</file>